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Pr="0032799A" w:rsidRDefault="00877823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799A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FD65F6">
        <w:rPr>
          <w:rFonts w:ascii="Arial" w:hAnsi="Arial" w:cs="Arial"/>
          <w:b/>
          <w:bCs/>
          <w:sz w:val="28"/>
          <w:szCs w:val="28"/>
        </w:rPr>
        <w:t>změnu učebního oboru</w:t>
      </w:r>
    </w:p>
    <w:p w:rsidR="00877823" w:rsidRDefault="00877823" w:rsidP="000F7FCB">
      <w:pPr>
        <w:rPr>
          <w:rFonts w:ascii="Arial" w:hAnsi="Arial" w:cs="Arial"/>
          <w:bCs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81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Pr="00877823" w:rsidRDefault="00877823">
      <w:pPr>
        <w:rPr>
          <w:rFonts w:ascii="Arial" w:hAnsi="Arial" w:cs="Arial"/>
        </w:rPr>
      </w:pPr>
    </w:p>
    <w:p w:rsidR="00B225F7" w:rsidRPr="0032799A" w:rsidRDefault="00877823" w:rsidP="00281A5D">
      <w:pPr>
        <w:ind w:left="-142"/>
        <w:rPr>
          <w:rFonts w:ascii="Arial" w:hAnsi="Arial" w:cs="Arial"/>
          <w:b/>
        </w:rPr>
      </w:pPr>
      <w:r w:rsidRPr="0032799A">
        <w:rPr>
          <w:rFonts w:ascii="Arial" w:hAnsi="Arial" w:cs="Arial"/>
          <w:b/>
        </w:rPr>
        <w:t xml:space="preserve">Žádám o </w:t>
      </w:r>
      <w:r w:rsidR="00FD65F6">
        <w:rPr>
          <w:rFonts w:ascii="Arial" w:hAnsi="Arial" w:cs="Arial"/>
          <w:b/>
        </w:rPr>
        <w:t xml:space="preserve">změnu učebního oboru </w:t>
      </w:r>
      <w:r w:rsidR="00CB6AA4">
        <w:rPr>
          <w:rFonts w:ascii="Arial" w:hAnsi="Arial" w:cs="Arial"/>
          <w:b/>
        </w:rPr>
        <w:t xml:space="preserve"> </w:t>
      </w:r>
    </w:p>
    <w:p w:rsidR="007C6E0B" w:rsidRDefault="007C6E0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3301"/>
        <w:gridCol w:w="1701"/>
        <w:gridCol w:w="2308"/>
        <w:gridCol w:w="810"/>
      </w:tblGrid>
      <w:tr w:rsidR="00F35F84" w:rsidTr="00CB6AA4">
        <w:trPr>
          <w:trHeight w:val="170"/>
        </w:trPr>
        <w:tc>
          <w:tcPr>
            <w:tcW w:w="1661" w:type="dxa"/>
            <w:vMerge w:val="restart"/>
            <w:shd w:val="clear" w:color="auto" w:fill="E2EFD9" w:themeFill="accent6" w:themeFillTint="33"/>
            <w:vAlign w:val="center"/>
          </w:tcPr>
          <w:p w:rsidR="00F35F84" w:rsidRDefault="00FD65F6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</w:t>
            </w:r>
            <w:r w:rsidR="00CB6AA4">
              <w:rPr>
                <w:rFonts w:ascii="Arial" w:hAnsi="Arial" w:cs="Arial"/>
              </w:rPr>
              <w:t>o</w:t>
            </w:r>
            <w:r w:rsidR="00281A5D">
              <w:rPr>
                <w:rFonts w:ascii="Arial" w:hAnsi="Arial" w:cs="Arial"/>
              </w:rPr>
              <w:t>bor</w:t>
            </w:r>
            <w:r w:rsidR="00CB6AA4">
              <w:rPr>
                <w:rFonts w:ascii="Arial" w:hAnsi="Arial" w:cs="Arial"/>
              </w:rPr>
              <w:t>u</w:t>
            </w:r>
            <w:r w:rsidR="00F35F84">
              <w:rPr>
                <w:rFonts w:ascii="Arial" w:hAnsi="Arial" w:cs="Arial"/>
              </w:rPr>
              <w:t>:</w:t>
            </w: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CB6AA4" w:rsidTr="00CB6AA4">
        <w:trPr>
          <w:trHeight w:val="397"/>
        </w:trPr>
        <w:tc>
          <w:tcPr>
            <w:tcW w:w="1661" w:type="dxa"/>
            <w:shd w:val="clear" w:color="auto" w:fill="E2EFD9" w:themeFill="accent6" w:themeFillTint="33"/>
            <w:vAlign w:val="center"/>
          </w:tcPr>
          <w:p w:rsidR="00CB6AA4" w:rsidRDefault="00CB6AA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ročníku:</w:t>
            </w:r>
          </w:p>
        </w:tc>
        <w:tc>
          <w:tcPr>
            <w:tcW w:w="3301" w:type="dxa"/>
            <w:vAlign w:val="center"/>
          </w:tcPr>
          <w:p w:rsidR="00CB6AA4" w:rsidRDefault="00CB6AA4" w:rsidP="00E03E4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CB6AA4" w:rsidRDefault="00FD65F6" w:rsidP="00CB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třídy</w:t>
            </w:r>
            <w:r w:rsidR="00CB6AA4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B6AA4" w:rsidRDefault="00CB6AA4" w:rsidP="00281A5D">
            <w:pPr>
              <w:rPr>
                <w:rFonts w:ascii="Arial" w:hAnsi="Arial" w:cs="Arial"/>
              </w:rPr>
            </w:pPr>
          </w:p>
        </w:tc>
      </w:tr>
    </w:tbl>
    <w:p w:rsidR="007C6E0B" w:rsidRDefault="007C6E0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3301"/>
        <w:gridCol w:w="1701"/>
        <w:gridCol w:w="2308"/>
        <w:gridCol w:w="810"/>
      </w:tblGrid>
      <w:tr w:rsidR="00FD65F6" w:rsidTr="008974A9">
        <w:trPr>
          <w:trHeight w:val="170"/>
        </w:trPr>
        <w:tc>
          <w:tcPr>
            <w:tcW w:w="1661" w:type="dxa"/>
            <w:vMerge w:val="restart"/>
            <w:shd w:val="clear" w:color="auto" w:fill="E2EFD9" w:themeFill="accent6" w:themeFillTint="33"/>
            <w:vAlign w:val="center"/>
          </w:tcPr>
          <w:p w:rsidR="00FD65F6" w:rsidRDefault="00FD65F6" w:rsidP="00FD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obor:</w:t>
            </w: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10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  <w:tr w:rsidR="00FD65F6" w:rsidTr="008974A9">
        <w:trPr>
          <w:trHeight w:val="397"/>
        </w:trPr>
        <w:tc>
          <w:tcPr>
            <w:tcW w:w="1661" w:type="dxa"/>
            <w:shd w:val="clear" w:color="auto" w:fill="E2EFD9" w:themeFill="accent6" w:themeFillTint="33"/>
            <w:vAlign w:val="center"/>
          </w:tcPr>
          <w:p w:rsidR="00FD65F6" w:rsidRDefault="00FD65F6" w:rsidP="00FD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ročník:</w:t>
            </w:r>
          </w:p>
        </w:tc>
        <w:tc>
          <w:tcPr>
            <w:tcW w:w="3301" w:type="dxa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 dne: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65F6" w:rsidRDefault="00FD65F6" w:rsidP="008974A9">
            <w:pPr>
              <w:rPr>
                <w:rFonts w:ascii="Arial" w:hAnsi="Arial" w:cs="Arial"/>
              </w:rPr>
            </w:pPr>
          </w:p>
        </w:tc>
      </w:tr>
    </w:tbl>
    <w:p w:rsidR="00FD65F6" w:rsidRDefault="00FD65F6" w:rsidP="009816F8">
      <w:pPr>
        <w:spacing w:before="240"/>
        <w:rPr>
          <w:rFonts w:ascii="Arial" w:hAnsi="Arial" w:cs="Arial"/>
        </w:rPr>
      </w:pPr>
    </w:p>
    <w:p w:rsidR="00F83E2D" w:rsidRDefault="00F83E2D" w:rsidP="009816F8">
      <w:pPr>
        <w:spacing w:before="240"/>
        <w:rPr>
          <w:rFonts w:ascii="Arial" w:hAnsi="Arial" w:cs="Arial"/>
        </w:rPr>
      </w:pPr>
    </w:p>
    <w:p w:rsidR="00877823" w:rsidRDefault="0032799A" w:rsidP="009816F8">
      <w:pPr>
        <w:spacing w:before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 ……………………………….. dne: ………………………………..</w:t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žáka: 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zákonného zástupce: ………………………………..</w:t>
      </w:r>
    </w:p>
    <w:p w:rsidR="0032799A" w:rsidRDefault="00E03E4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E03E4E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5D" w:rsidRDefault="00A0275D" w:rsidP="00B225F7">
      <w:r>
        <w:separator/>
      </w:r>
    </w:p>
  </w:endnote>
  <w:endnote w:type="continuationSeparator" w:id="0">
    <w:p w:rsidR="00A0275D" w:rsidRDefault="00A0275D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qxnftxx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5D" w:rsidRDefault="00A0275D" w:rsidP="00B225F7">
      <w:r>
        <w:separator/>
      </w:r>
    </w:p>
  </w:footnote>
  <w:footnote w:type="continuationSeparator" w:id="0">
    <w:p w:rsidR="00A0275D" w:rsidRDefault="00A0275D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4" name="Obrázek 1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F7FCB"/>
    <w:rsid w:val="00141D46"/>
    <w:rsid w:val="00192CC5"/>
    <w:rsid w:val="002129E6"/>
    <w:rsid w:val="00243F66"/>
    <w:rsid w:val="00281A5D"/>
    <w:rsid w:val="0032799A"/>
    <w:rsid w:val="00467F11"/>
    <w:rsid w:val="004C13CF"/>
    <w:rsid w:val="006019F0"/>
    <w:rsid w:val="00731953"/>
    <w:rsid w:val="007C6E0B"/>
    <w:rsid w:val="007D6534"/>
    <w:rsid w:val="00877823"/>
    <w:rsid w:val="009816F8"/>
    <w:rsid w:val="009954E9"/>
    <w:rsid w:val="00A0275D"/>
    <w:rsid w:val="00B225F7"/>
    <w:rsid w:val="00BA40EC"/>
    <w:rsid w:val="00BF3AA5"/>
    <w:rsid w:val="00CB6AA4"/>
    <w:rsid w:val="00CF6DC8"/>
    <w:rsid w:val="00E03E4E"/>
    <w:rsid w:val="00E75676"/>
    <w:rsid w:val="00F35F84"/>
    <w:rsid w:val="00F83E2D"/>
    <w:rsid w:val="00FC3307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9C50F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2</cp:revision>
  <cp:lastPrinted>2025-01-17T14:11:00Z</cp:lastPrinted>
  <dcterms:created xsi:type="dcterms:W3CDTF">2025-03-13T12:32:00Z</dcterms:created>
  <dcterms:modified xsi:type="dcterms:W3CDTF">2025-03-13T12:32:00Z</dcterms:modified>
</cp:coreProperties>
</file>